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jc w:val="left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szCs w:val="20"/>
        </w:rPr>
        <w:t xml:space="preserve">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0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90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06.11.2025 г.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№ 127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right="-28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О </w:t>
      </w: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внесени</w:t>
      </w: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и</w:t>
      </w: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 изменений в решение Совета Западного сельского поселения Ленинградского района от 29 апреля 2011 г. № 12 «Об утверждении генерального плана</w:t>
      </w: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Западного сельского поселения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0"/>
        <w:ind w:right="-28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en-US"/>
        </w:rPr>
        <w:t xml:space="preserve">Ленинградского района»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93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3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статьями 23-25 Градостроительного кодекса Росси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Совет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Внести </w:t>
      </w: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решение 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Западного сельского поселения Ленинградского района от 29 апреля 2011 г. № 12 «Об утверждении генерального плана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Западного сельского поселения Ленинградского района»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изменения, изложив приложение в новой редакции (приложение).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3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Признать утратившим</w:t>
      </w:r>
      <w:r>
        <w:rPr>
          <w:rFonts w:ascii="FreeSerif" w:hAnsi="FreeSerif" w:eastAsia="FreeSerif" w:cs="FreeSerif"/>
          <w:sz w:val="28"/>
          <w:szCs w:val="28"/>
        </w:rPr>
        <w:t xml:space="preserve"> силу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eastAsia="FreeSerif" w:cs="FreeSerif"/>
          <w:sz w:val="28"/>
          <w:szCs w:val="28"/>
        </w:rPr>
        <w:t xml:space="preserve">Западного сельского поселения Ленинградского района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29 апреля 2011 г. №11 «</w:t>
      </w:r>
      <w:r>
        <w:rPr>
          <w:rFonts w:ascii="FreeSerif" w:hAnsi="FreeSerif" w:eastAsia="FreeSerif" w:cs="FreeSerif"/>
          <w:sz w:val="28"/>
          <w:szCs w:val="28"/>
        </w:rPr>
        <w:t xml:space="preserve">Об утверждении </w:t>
      </w:r>
      <w:r>
        <w:rPr>
          <w:rFonts w:ascii="FreeSerif" w:hAnsi="FreeSerif" w:eastAsia="FreeSerif" w:cs="FreeSerif"/>
          <w:sz w:val="28"/>
          <w:szCs w:val="28"/>
        </w:rPr>
        <w:t xml:space="preserve">генерального плана Западного сельского поселения применительно к территории населенного пункта хутора Западного Ленинградского района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5"/>
        <w:ind w:firstLine="709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Контроль за исполнением данного решения возложить на комиссию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 вопросам агропромышленного комплекса, транспорта, связи, строительства и ЖКХ (Безлюдский А.Л.).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3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93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3"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3"/>
        <w:ind w:left="0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3"/>
        <w:ind w:left="0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Ю.Ю. Шулико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3"/>
        <w:ind w:left="0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</w:t>
      </w:r>
      <w:r>
        <w:rPr>
          <w:rFonts w:ascii="FreeSerif" w:hAnsi="FreeSerif" w:cs="FreeSerif"/>
          <w:sz w:val="28"/>
          <w:szCs w:val="28"/>
        </w:rPr>
        <w:t xml:space="preserve">а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</w:t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425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8" w:hanging="360"/>
        <w:tabs>
          <w:tab w:val="num" w:pos="121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8" w:hanging="360"/>
        <w:tabs>
          <w:tab w:val="num" w:pos="193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8" w:hanging="180"/>
        <w:tabs>
          <w:tab w:val="num" w:pos="265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8" w:hanging="360"/>
        <w:tabs>
          <w:tab w:val="num" w:pos="337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8" w:hanging="360"/>
        <w:tabs>
          <w:tab w:val="num" w:pos="409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8" w:hanging="180"/>
        <w:tabs>
          <w:tab w:val="num" w:pos="481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8" w:hanging="360"/>
        <w:tabs>
          <w:tab w:val="num" w:pos="553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8" w:hanging="360"/>
        <w:tabs>
          <w:tab w:val="num" w:pos="625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8" w:hanging="180"/>
        <w:tabs>
          <w:tab w:val="num" w:pos="6978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90" w:hanging="360"/>
        <w:tabs>
          <w:tab w:val="num" w:pos="129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010" w:hanging="360"/>
        <w:tabs>
          <w:tab w:val="num" w:pos="201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30" w:hanging="180"/>
        <w:tabs>
          <w:tab w:val="num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50" w:hanging="360"/>
        <w:tabs>
          <w:tab w:val="num" w:pos="345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70" w:hanging="360"/>
        <w:tabs>
          <w:tab w:val="num" w:pos="417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90" w:hanging="180"/>
        <w:tabs>
          <w:tab w:val="num" w:pos="489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10" w:hanging="360"/>
        <w:tabs>
          <w:tab w:val="num" w:pos="561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30" w:hanging="360"/>
        <w:tabs>
          <w:tab w:val="num" w:pos="633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50" w:hanging="180"/>
        <w:tabs>
          <w:tab w:val="num" w:pos="705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2" w:hanging="450"/>
        <w:tabs>
          <w:tab w:val="num" w:pos="13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2" w:hanging="360"/>
        <w:tabs>
          <w:tab w:val="num" w:pos="199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12" w:hanging="180"/>
        <w:tabs>
          <w:tab w:val="num" w:pos="271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32" w:hanging="360"/>
        <w:tabs>
          <w:tab w:val="num" w:pos="343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52" w:hanging="360"/>
        <w:tabs>
          <w:tab w:val="num" w:pos="415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72" w:hanging="180"/>
        <w:tabs>
          <w:tab w:val="num" w:pos="487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92" w:hanging="360"/>
        <w:tabs>
          <w:tab w:val="num" w:pos="559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12" w:hanging="360"/>
        <w:tabs>
          <w:tab w:val="num" w:pos="631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32" w:hanging="180"/>
        <w:tabs>
          <w:tab w:val="num" w:pos="7032" w:leader="none"/>
        </w:tabs>
      </w:pPr>
    </w:lvl>
  </w:abstractNum>
  <w:num w:numId="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sz w:val="24"/>
      <w:szCs w:val="24"/>
      <w:lang w:val="ru-RU" w:eastAsia="ru-RU" w:bidi="ar-SA"/>
    </w:rPr>
  </w:style>
  <w:style w:type="paragraph" w:styleId="881">
    <w:name w:val="Заголовок 1"/>
    <w:basedOn w:val="880"/>
    <w:next w:val="880"/>
    <w:link w:val="901"/>
    <w:qFormat/>
    <w:pPr>
      <w:ind w:right="58"/>
      <w:jc w:val="center"/>
      <w:keepNext/>
      <w:spacing w:before="307"/>
      <w:shd w:val="clear" w:color="auto" w:fill="ffffff"/>
      <w:widowControl w:val="off"/>
      <w:outlineLvl w:val="0"/>
    </w:pPr>
    <w:rPr>
      <w:b/>
      <w:color w:val="000000"/>
      <w:spacing w:val="9"/>
      <w:sz w:val="28"/>
      <w:szCs w:val="20"/>
    </w:rPr>
  </w:style>
  <w:style w:type="paragraph" w:styleId="882">
    <w:name w:val="Заголовок 2"/>
    <w:basedOn w:val="880"/>
    <w:next w:val="880"/>
    <w:link w:val="902"/>
    <w:qFormat/>
    <w:pPr>
      <w:ind w:left="1219"/>
      <w:keepNext/>
      <w:spacing w:before="317"/>
      <w:shd w:val="clear" w:color="auto" w:fill="ffffff"/>
      <w:widowControl w:val="off"/>
      <w:outlineLvl w:val="1"/>
    </w:pPr>
    <w:rPr>
      <w:b/>
      <w:color w:val="000000"/>
      <w:spacing w:val="9"/>
      <w:sz w:val="28"/>
      <w:szCs w:val="20"/>
    </w:rPr>
  </w:style>
  <w:style w:type="paragraph" w:styleId="883">
    <w:name w:val="Заголовок 3"/>
    <w:basedOn w:val="880"/>
    <w:next w:val="880"/>
    <w:link w:val="903"/>
    <w:qFormat/>
    <w:pPr>
      <w:ind w:left="134"/>
      <w:jc w:val="center"/>
      <w:keepNext/>
      <w:spacing w:before="643"/>
      <w:shd w:val="clear" w:color="auto" w:fill="ffffff"/>
      <w:widowControl w:val="off"/>
      <w:outlineLvl w:val="2"/>
    </w:pPr>
    <w:rPr>
      <w:b/>
      <w:color w:val="000000"/>
      <w:sz w:val="28"/>
      <w:szCs w:val="20"/>
    </w:rPr>
  </w:style>
  <w:style w:type="paragraph" w:styleId="884">
    <w:name w:val="Заголовок 4"/>
    <w:basedOn w:val="880"/>
    <w:next w:val="880"/>
    <w:link w:val="904"/>
    <w:qFormat/>
    <w:pPr>
      <w:ind w:left="96"/>
      <w:jc w:val="center"/>
      <w:keepNext/>
      <w:spacing w:before="336"/>
      <w:shd w:val="clear" w:color="auto" w:fill="ffffff"/>
      <w:widowControl w:val="off"/>
      <w:outlineLvl w:val="3"/>
    </w:pPr>
    <w:rPr>
      <w:b/>
      <w:color w:val="000000"/>
      <w:spacing w:val="1"/>
      <w:sz w:val="28"/>
      <w:szCs w:val="20"/>
    </w:rPr>
  </w:style>
  <w:style w:type="paragraph" w:styleId="885">
    <w:name w:val="Заголовок 5"/>
    <w:basedOn w:val="880"/>
    <w:next w:val="880"/>
    <w:link w:val="880"/>
    <w:qFormat/>
    <w:pPr>
      <w:ind w:left="3754" w:right="1" w:hanging="3619"/>
      <w:jc w:val="center"/>
      <w:keepNext/>
      <w:spacing w:before="307"/>
      <w:shd w:val="clear" w:color="auto" w:fill="ffffff"/>
      <w:outlineLvl w:val="4"/>
    </w:pPr>
    <w:rPr>
      <w:b/>
      <w:color w:val="000000"/>
      <w:spacing w:val="-1"/>
      <w:sz w:val="28"/>
    </w:rPr>
  </w:style>
  <w:style w:type="paragraph" w:styleId="886">
    <w:name w:val="Заголовок 6"/>
    <w:basedOn w:val="880"/>
    <w:next w:val="880"/>
    <w:link w:val="905"/>
    <w:qFormat/>
    <w:pPr>
      <w:ind w:left="106"/>
      <w:jc w:val="center"/>
      <w:keepNext/>
      <w:spacing w:before="307" w:line="326" w:lineRule="exact"/>
      <w:shd w:val="clear" w:color="auto" w:fill="ffffff"/>
      <w:widowControl w:val="off"/>
      <w:outlineLvl w:val="5"/>
    </w:pPr>
    <w:rPr>
      <w:b/>
      <w:color w:val="000000"/>
      <w:sz w:val="28"/>
      <w:szCs w:val="20"/>
    </w:rPr>
  </w:style>
  <w:style w:type="paragraph" w:styleId="887">
    <w:name w:val="Заголовок 7"/>
    <w:basedOn w:val="880"/>
    <w:next w:val="880"/>
    <w:link w:val="906"/>
    <w:qFormat/>
    <w:pPr>
      <w:ind w:right="1"/>
      <w:jc w:val="center"/>
      <w:keepNext/>
      <w:spacing w:before="960" w:line="317" w:lineRule="exact"/>
      <w:shd w:val="clear" w:color="auto" w:fill="ffffff"/>
      <w:widowControl w:val="off"/>
      <w:outlineLvl w:val="6"/>
    </w:pPr>
    <w:rPr>
      <w:b/>
      <w:color w:val="000000"/>
      <w:spacing w:val="-3"/>
      <w:sz w:val="28"/>
      <w:szCs w:val="20"/>
    </w:rPr>
  </w:style>
  <w:style w:type="paragraph" w:styleId="888">
    <w:name w:val="Заголовок 8"/>
    <w:basedOn w:val="880"/>
    <w:next w:val="880"/>
    <w:link w:val="907"/>
    <w:qFormat/>
    <w:pPr>
      <w:ind w:right="115"/>
      <w:jc w:val="center"/>
      <w:keepNext/>
      <w:spacing w:before="317"/>
      <w:shd w:val="clear" w:color="auto" w:fill="ffffff"/>
      <w:widowControl w:val="off"/>
      <w:outlineLvl w:val="7"/>
    </w:pPr>
    <w:rPr>
      <w:b/>
      <w:color w:val="000000"/>
      <w:spacing w:val="-1"/>
      <w:sz w:val="28"/>
      <w:szCs w:val="20"/>
    </w:rPr>
  </w:style>
  <w:style w:type="paragraph" w:styleId="889">
    <w:name w:val="Заголовок 9"/>
    <w:basedOn w:val="880"/>
    <w:next w:val="880"/>
    <w:link w:val="880"/>
    <w:qFormat/>
    <w:pPr>
      <w:ind w:left="259" w:right="1"/>
      <w:jc w:val="center"/>
      <w:keepNext/>
      <w:spacing w:before="326"/>
      <w:shd w:val="clear" w:color="auto" w:fill="ffffff"/>
      <w:widowControl w:val="off"/>
      <w:outlineLvl w:val="8"/>
    </w:pPr>
    <w:rPr>
      <w:b/>
      <w:color w:val="000000"/>
      <w:spacing w:val="1"/>
      <w:sz w:val="28"/>
      <w:szCs w:val="20"/>
    </w:rPr>
  </w:style>
  <w:style w:type="character" w:styleId="890">
    <w:name w:val="Основной шрифт абзаца"/>
    <w:next w:val="890"/>
    <w:link w:val="880"/>
    <w:semiHidden/>
  </w:style>
  <w:style w:type="table" w:styleId="891">
    <w:name w:val="Обычная таблица"/>
    <w:next w:val="891"/>
    <w:link w:val="880"/>
    <w:semiHidden/>
    <w:tblPr/>
  </w:style>
  <w:style w:type="numbering" w:styleId="892">
    <w:name w:val="Нет списка"/>
    <w:next w:val="892"/>
    <w:link w:val="880"/>
    <w:uiPriority w:val="99"/>
    <w:semiHidden/>
  </w:style>
  <w:style w:type="paragraph" w:styleId="893">
    <w:name w:val="Название"/>
    <w:basedOn w:val="880"/>
    <w:next w:val="893"/>
    <w:link w:val="880"/>
    <w:qFormat/>
    <w:pPr>
      <w:ind w:left="5670" w:right="1"/>
      <w:jc w:val="center"/>
      <w:spacing w:line="317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894">
    <w:name w:val="Цитата"/>
    <w:basedOn w:val="880"/>
    <w:next w:val="894"/>
    <w:link w:val="880"/>
    <w:pPr>
      <w:ind w:left="19" w:right="1" w:firstLine="470"/>
      <w:jc w:val="both"/>
      <w:spacing w:line="326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895">
    <w:name w:val="Основной текст с отступом 2"/>
    <w:basedOn w:val="880"/>
    <w:next w:val="895"/>
    <w:link w:val="909"/>
    <w:pPr>
      <w:ind w:firstLine="567"/>
      <w:jc w:val="both"/>
      <w:shd w:val="clear" w:color="auto" w:fill="ffffff"/>
      <w:widowControl w:val="off"/>
    </w:pPr>
    <w:rPr>
      <w:color w:val="000000"/>
      <w:sz w:val="28"/>
      <w:szCs w:val="20"/>
    </w:rPr>
  </w:style>
  <w:style w:type="paragraph" w:styleId="896">
    <w:name w:val="Основной текст с отступом"/>
    <w:basedOn w:val="880"/>
    <w:next w:val="896"/>
    <w:link w:val="908"/>
    <w:pPr>
      <w:ind w:right="1" w:firstLine="584"/>
      <w:jc w:val="both"/>
      <w:shd w:val="clear" w:color="auto" w:fill="ffffff"/>
      <w:widowControl w:val="off"/>
      <w:tabs>
        <w:tab w:val="left" w:pos="-709" w:leader="none"/>
      </w:tabs>
    </w:pPr>
    <w:rPr>
      <w:sz w:val="28"/>
      <w:szCs w:val="20"/>
    </w:rPr>
  </w:style>
  <w:style w:type="paragraph" w:styleId="897">
    <w:name w:val="Основной текст с отступом 3"/>
    <w:basedOn w:val="880"/>
    <w:next w:val="897"/>
    <w:link w:val="910"/>
    <w:pPr>
      <w:ind w:right="1" w:firstLine="567"/>
      <w:jc w:val="both"/>
      <w:spacing w:before="307" w:line="317" w:lineRule="exact"/>
      <w:shd w:val="clear" w:color="auto" w:fill="ffffff"/>
      <w:widowControl w:val="off"/>
    </w:pPr>
    <w:rPr>
      <w:color w:val="000000"/>
      <w:spacing w:val="-1"/>
      <w:sz w:val="28"/>
      <w:szCs w:val="20"/>
    </w:rPr>
  </w:style>
  <w:style w:type="character" w:styleId="898">
    <w:name w:val="Номер страницы"/>
    <w:basedOn w:val="890"/>
    <w:next w:val="898"/>
    <w:link w:val="880"/>
  </w:style>
  <w:style w:type="paragraph" w:styleId="899">
    <w:name w:val="Верхний колонтитул"/>
    <w:basedOn w:val="880"/>
    <w:next w:val="899"/>
    <w:link w:val="911"/>
    <w:uiPriority w:val="99"/>
    <w:pPr>
      <w:widowControl w:val="off"/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900">
    <w:name w:val="Название объекта"/>
    <w:basedOn w:val="880"/>
    <w:next w:val="880"/>
    <w:link w:val="880"/>
    <w:qFormat/>
    <w:pPr>
      <w:jc w:val="center"/>
    </w:pPr>
    <w:rPr>
      <w:b/>
      <w:bCs/>
      <w:sz w:val="32"/>
      <w:szCs w:val="28"/>
    </w:rPr>
  </w:style>
  <w:style w:type="character" w:styleId="901">
    <w:name w:val="Заголовок 1 Знак"/>
    <w:next w:val="901"/>
    <w:link w:val="881"/>
    <w:rPr>
      <w:b/>
      <w:color w:val="000000"/>
      <w:spacing w:val="9"/>
      <w:sz w:val="28"/>
      <w:shd w:val="clear" w:color="auto" w:fill="ffffff"/>
    </w:rPr>
  </w:style>
  <w:style w:type="character" w:styleId="902">
    <w:name w:val="Заголовок 2 Знак"/>
    <w:next w:val="902"/>
    <w:link w:val="882"/>
    <w:rPr>
      <w:b/>
      <w:color w:val="000000"/>
      <w:spacing w:val="9"/>
      <w:sz w:val="28"/>
      <w:shd w:val="clear" w:color="auto" w:fill="ffffff"/>
    </w:rPr>
  </w:style>
  <w:style w:type="character" w:styleId="903">
    <w:name w:val="Заголовок 3 Знак"/>
    <w:next w:val="903"/>
    <w:link w:val="883"/>
    <w:rPr>
      <w:b/>
      <w:color w:val="000000"/>
      <w:sz w:val="28"/>
      <w:shd w:val="clear" w:color="auto" w:fill="ffffff"/>
    </w:rPr>
  </w:style>
  <w:style w:type="character" w:styleId="904">
    <w:name w:val="Заголовок 4 Знак"/>
    <w:next w:val="904"/>
    <w:link w:val="884"/>
    <w:rPr>
      <w:b/>
      <w:color w:val="000000"/>
      <w:spacing w:val="1"/>
      <w:sz w:val="28"/>
      <w:shd w:val="clear" w:color="auto" w:fill="ffffff"/>
    </w:rPr>
  </w:style>
  <w:style w:type="character" w:styleId="905">
    <w:name w:val="Заголовок 6 Знак"/>
    <w:next w:val="905"/>
    <w:link w:val="886"/>
    <w:rPr>
      <w:b/>
      <w:color w:val="000000"/>
      <w:sz w:val="28"/>
      <w:shd w:val="clear" w:color="auto" w:fill="ffffff"/>
    </w:rPr>
  </w:style>
  <w:style w:type="character" w:styleId="906">
    <w:name w:val="Заголовок 7 Знак"/>
    <w:next w:val="906"/>
    <w:link w:val="887"/>
    <w:rPr>
      <w:b/>
      <w:color w:val="000000"/>
      <w:spacing w:val="-3"/>
      <w:sz w:val="28"/>
      <w:shd w:val="clear" w:color="auto" w:fill="ffffff"/>
    </w:rPr>
  </w:style>
  <w:style w:type="character" w:styleId="907">
    <w:name w:val="Заголовок 8 Знак"/>
    <w:next w:val="907"/>
    <w:link w:val="888"/>
    <w:rPr>
      <w:b/>
      <w:color w:val="000000"/>
      <w:spacing w:val="-1"/>
      <w:sz w:val="28"/>
      <w:shd w:val="clear" w:color="auto" w:fill="ffffff"/>
    </w:rPr>
  </w:style>
  <w:style w:type="character" w:styleId="908">
    <w:name w:val="Основной текст с отступом Знак"/>
    <w:next w:val="908"/>
    <w:link w:val="896"/>
    <w:rPr>
      <w:sz w:val="28"/>
      <w:shd w:val="clear" w:color="auto" w:fill="ffffff"/>
    </w:rPr>
  </w:style>
  <w:style w:type="character" w:styleId="909">
    <w:name w:val="Основной текст с отступом 2 Знак"/>
    <w:next w:val="909"/>
    <w:link w:val="895"/>
    <w:rPr>
      <w:color w:val="000000"/>
      <w:sz w:val="28"/>
      <w:shd w:val="clear" w:color="auto" w:fill="ffffff"/>
    </w:rPr>
  </w:style>
  <w:style w:type="character" w:styleId="910">
    <w:name w:val="Основной текст с отступом 3 Знак"/>
    <w:next w:val="910"/>
    <w:link w:val="897"/>
    <w:rPr>
      <w:color w:val="000000"/>
      <w:spacing w:val="-1"/>
      <w:sz w:val="28"/>
      <w:shd w:val="clear" w:color="auto" w:fill="ffffff"/>
    </w:rPr>
  </w:style>
  <w:style w:type="character" w:styleId="911">
    <w:name w:val="Верхний колонтитул Знак"/>
    <w:basedOn w:val="890"/>
    <w:next w:val="911"/>
    <w:link w:val="899"/>
    <w:uiPriority w:val="99"/>
  </w:style>
  <w:style w:type="paragraph" w:styleId="912">
    <w:name w:val="Нижний колонтитул"/>
    <w:basedOn w:val="880"/>
    <w:next w:val="912"/>
    <w:link w:val="91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3">
    <w:name w:val="Нижний колонтитул Знак"/>
    <w:next w:val="913"/>
    <w:link w:val="912"/>
    <w:uiPriority w:val="99"/>
    <w:rPr>
      <w:sz w:val="24"/>
      <w:szCs w:val="24"/>
    </w:rPr>
  </w:style>
  <w:style w:type="paragraph" w:styleId="914">
    <w:name w:val="Текст выноски"/>
    <w:basedOn w:val="880"/>
    <w:next w:val="914"/>
    <w:link w:val="915"/>
    <w:rPr>
      <w:rFonts w:ascii="Segoe UI" w:hAnsi="Segoe UI" w:cs="Segoe UI"/>
      <w:sz w:val="18"/>
      <w:szCs w:val="18"/>
    </w:rPr>
  </w:style>
  <w:style w:type="character" w:styleId="915">
    <w:name w:val="Текст выноски Знак"/>
    <w:next w:val="915"/>
    <w:link w:val="914"/>
    <w:rPr>
      <w:rFonts w:ascii="Segoe UI" w:hAnsi="Segoe UI" w:cs="Segoe UI"/>
      <w:sz w:val="18"/>
      <w:szCs w:val="18"/>
    </w:rPr>
  </w:style>
  <w:style w:type="paragraph" w:styleId="916">
    <w:name w:val="Без интервала"/>
    <w:next w:val="916"/>
    <w:link w:val="880"/>
    <w:uiPriority w:val="99"/>
    <w:qFormat/>
    <w:rPr>
      <w:rFonts w:ascii="Calibri" w:hAnsi="Calibri"/>
      <w:sz w:val="22"/>
      <w:szCs w:val="22"/>
      <w:lang w:val="ru-RU" w:eastAsia="ru-RU" w:bidi="ar-SA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Роман</dc:creator>
  <cp:revision>60</cp:revision>
  <dcterms:created xsi:type="dcterms:W3CDTF">2010-04-08T06:30:00Z</dcterms:created>
  <dcterms:modified xsi:type="dcterms:W3CDTF">2025-11-12T07:54:09Z</dcterms:modified>
  <cp:version>983040</cp:version>
</cp:coreProperties>
</file>